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4" w:rsidRPr="00916F04" w:rsidRDefault="00916F04" w:rsidP="00916F04">
      <w:pPr>
        <w:pStyle w:val="4"/>
        <w:rPr>
          <w:rFonts w:ascii="Times New Roman" w:hAnsi="Times New Roman" w:cs="Times New Roman"/>
          <w:sz w:val="28"/>
          <w:szCs w:val="28"/>
        </w:rPr>
      </w:pPr>
      <w:r w:rsidRPr="00916F04">
        <w:rPr>
          <w:rFonts w:ascii="Times New Roman" w:hAnsi="Times New Roman" w:cs="Times New Roman"/>
          <w:sz w:val="28"/>
          <w:szCs w:val="28"/>
        </w:rPr>
        <w:t xml:space="preserve">УЧЕБНО-ПРАКТИЧЕСКОЕ И УЧЕБНО-ЛАБОРАТОРНОЕ 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F04">
        <w:rPr>
          <w:rFonts w:ascii="Times New Roman" w:hAnsi="Times New Roman" w:cs="Times New Roman"/>
          <w:sz w:val="28"/>
          <w:szCs w:val="28"/>
        </w:rPr>
        <w:t xml:space="preserve"> ДЛЯ ПРОВЕДЕНИЯ ДЕМОНСТРАЦИОННЫХ ОПЫТОВ КАБИНЕТА ФИЗИКИ.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072"/>
        <w:gridCol w:w="3360"/>
        <w:gridCol w:w="1632"/>
        <w:gridCol w:w="1747"/>
      </w:tblGrid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4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612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прибора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Год посту</w:t>
            </w: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295">
              <w:rPr>
                <w:rFonts w:ascii="Times New Roman" w:hAnsi="Times New Roman" w:cs="Times New Roman"/>
                <w:b/>
                <w:sz w:val="32"/>
                <w:szCs w:val="32"/>
              </w:rPr>
              <w:t>Механика</w:t>
            </w: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Динамометр двунаправле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tabs>
                <w:tab w:val="center" w:pos="6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Динамометр демонстрацио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ный 10Н (пара</w:t>
            </w:r>
            <w:proofErr w:type="gramStart"/>
            <w:r w:rsidRPr="00B6629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Рычаг-линейка демонстрац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Трубка Ньютона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Комплект блоков демонстр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Комплект тележек легкопо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вижных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Набор грузов по механике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Набор тел равного объёма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Набор тел равной массы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Набор тел равной массы и равного объёма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броуновского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паровой турбины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29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Электродинамика</w:t>
            </w: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Электроскоп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Электрометр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Электрофорная машина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 демонстрацио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 демонс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рационный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 лабор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торный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Резистор 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Лампочка на подставке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 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Вольтметр 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Амперметр 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295">
              <w:rPr>
                <w:rFonts w:ascii="Times New Roman" w:hAnsi="Times New Roman" w:cs="Times New Roman"/>
                <w:b/>
                <w:sz w:val="28"/>
                <w:szCs w:val="28"/>
              </w:rPr>
              <w:t>Колебания и волны</w:t>
            </w: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Камертоны на резонансных ящиках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Метроном 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Пружина демонстрационная.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 Тепловые явления.</w:t>
            </w: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Сосуды сообщающиеся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Стакан отливной демонстр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Цилиндр измерительный с принадлежностям</w:t>
            </w:r>
            <w:proofErr w:type="gramStart"/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ведёрко Архимеда)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Модель двигателя внутренн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го сгорания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Набор капилляров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атмосферного давления (</w:t>
            </w:r>
            <w:proofErr w:type="spellStart"/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гдебургские</w:t>
            </w:r>
            <w:proofErr w:type="spellEnd"/>
            <w:r w:rsidRPr="00B66295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полушария)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Калориметр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измерительный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горелка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295">
              <w:rPr>
                <w:rFonts w:ascii="Times New Roman" w:hAnsi="Times New Roman" w:cs="Times New Roman"/>
                <w:b/>
                <w:sz w:val="28"/>
                <w:szCs w:val="28"/>
              </w:rPr>
              <w:t>Оптика</w:t>
            </w: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Дифракционная решётка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Спектроскоп двухтрубный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линз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призм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pct"/>
          </w:tcPr>
          <w:p w:rsidR="00916F04" w:rsidRPr="00B66295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  прямого зрения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F04" w:rsidRPr="00B66295" w:rsidTr="006C287F">
        <w:tc>
          <w:tcPr>
            <w:tcW w:w="293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4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916F04" w:rsidRPr="00B11BEC" w:rsidRDefault="00916F04" w:rsidP="006C2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C">
              <w:rPr>
                <w:rFonts w:ascii="Times New Roman" w:hAnsi="Times New Roman" w:cs="Times New Roman"/>
                <w:sz w:val="24"/>
                <w:szCs w:val="24"/>
              </w:rPr>
              <w:t xml:space="preserve">Стробоскоп </w:t>
            </w:r>
          </w:p>
        </w:tc>
        <w:tc>
          <w:tcPr>
            <w:tcW w:w="783" w:type="pct"/>
          </w:tcPr>
          <w:p w:rsidR="00916F04" w:rsidRPr="00B66295" w:rsidRDefault="00916F04" w:rsidP="006C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916F04" w:rsidRPr="00B66295" w:rsidRDefault="00916F04" w:rsidP="006C2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6F04" w:rsidRDefault="00916F04" w:rsidP="00916F04">
      <w:pPr>
        <w:rPr>
          <w:rFonts w:ascii="Times New Roman" w:hAnsi="Times New Roman" w:cs="Times New Roman"/>
          <w:b/>
          <w:sz w:val="28"/>
          <w:szCs w:val="28"/>
        </w:rPr>
      </w:pPr>
    </w:p>
    <w:p w:rsidR="002F06AC" w:rsidRDefault="002F06AC"/>
    <w:sectPr w:rsidR="002F06AC" w:rsidSect="00916F0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6F04"/>
    <w:rsid w:val="002F06AC"/>
    <w:rsid w:val="00900E2B"/>
    <w:rsid w:val="0091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04"/>
  </w:style>
  <w:style w:type="paragraph" w:styleId="4">
    <w:name w:val="heading 4"/>
    <w:basedOn w:val="a"/>
    <w:next w:val="a"/>
    <w:link w:val="40"/>
    <w:unhideWhenUsed/>
    <w:qFormat/>
    <w:rsid w:val="00916F0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6F04"/>
    <w:rPr>
      <w:rFonts w:asciiTheme="majorHAnsi" w:eastAsiaTheme="majorEastAsia" w:hAnsiTheme="majorHAnsi" w:cstheme="majorBidi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2016-11-09T10:45:00Z</dcterms:created>
  <dcterms:modified xsi:type="dcterms:W3CDTF">2016-11-09T10:48:00Z</dcterms:modified>
</cp:coreProperties>
</file>